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Pr="005C4662" w:rsidRDefault="004B59AF" w:rsidP="00821541">
      <w:pPr>
        <w:spacing w:after="0" w:line="240" w:lineRule="auto"/>
        <w:jc w:val="center"/>
        <w:rPr>
          <w:rFonts w:ascii="Arial" w:hAnsi="Arial" w:cs="Arial"/>
          <w:b/>
          <w:sz w:val="32"/>
          <w:szCs w:val="32"/>
        </w:rPr>
      </w:pPr>
      <w:r>
        <w:rPr>
          <w:rFonts w:ascii="Arial" w:hAnsi="Arial" w:cs="Arial"/>
          <w:b/>
          <w:sz w:val="32"/>
          <w:szCs w:val="32"/>
        </w:rPr>
        <w:t>10.06.</w:t>
      </w:r>
      <w:r w:rsidR="005C4662">
        <w:rPr>
          <w:rFonts w:ascii="Arial" w:hAnsi="Arial" w:cs="Arial"/>
          <w:b/>
          <w:sz w:val="32"/>
          <w:szCs w:val="32"/>
        </w:rPr>
        <w:t>2021г.№4/</w:t>
      </w:r>
      <w:r>
        <w:rPr>
          <w:rFonts w:ascii="Arial" w:hAnsi="Arial" w:cs="Arial"/>
          <w:b/>
          <w:sz w:val="32"/>
          <w:szCs w:val="32"/>
        </w:rPr>
        <w:t>435</w:t>
      </w:r>
      <w:r w:rsidR="005C4662">
        <w:rPr>
          <w:rFonts w:ascii="Arial" w:hAnsi="Arial" w:cs="Arial"/>
          <w:b/>
          <w:sz w:val="32"/>
          <w:szCs w:val="32"/>
        </w:rPr>
        <w:t>-дмо</w:t>
      </w:r>
    </w:p>
    <w:p w:rsidR="00821541" w:rsidRPr="005C4662"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5C4662">
        <w:rPr>
          <w:rFonts w:ascii="Arial" w:hAnsi="Arial" w:cs="Arial"/>
          <w:b/>
          <w:bCs/>
          <w:iCs/>
          <w:spacing w:val="-10"/>
          <w:sz w:val="32"/>
          <w:szCs w:val="32"/>
        </w:rPr>
        <w:t xml:space="preserve">РОССИЙСКАЯ ФЕДЕРАЦИЯ </w:t>
      </w:r>
    </w:p>
    <w:p w:rsidR="00821541" w:rsidRPr="005C4662"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5C4662">
        <w:rPr>
          <w:rFonts w:ascii="Arial" w:hAnsi="Arial" w:cs="Arial"/>
          <w:b/>
          <w:bCs/>
          <w:iCs/>
          <w:spacing w:val="-10"/>
          <w:sz w:val="32"/>
          <w:szCs w:val="32"/>
        </w:rPr>
        <w:t>ИРКУТСКАЯ ОБЛАСТЬ</w:t>
      </w:r>
    </w:p>
    <w:p w:rsidR="00821541" w:rsidRPr="005C4662" w:rsidRDefault="00821541" w:rsidP="00821541">
      <w:pPr>
        <w:spacing w:after="0" w:line="240" w:lineRule="auto"/>
        <w:jc w:val="center"/>
        <w:rPr>
          <w:rFonts w:ascii="Arial" w:hAnsi="Arial" w:cs="Arial"/>
          <w:b/>
          <w:sz w:val="32"/>
          <w:szCs w:val="32"/>
        </w:rPr>
      </w:pPr>
      <w:r w:rsidRPr="005C4662">
        <w:rPr>
          <w:rFonts w:ascii="Arial" w:hAnsi="Arial" w:cs="Arial"/>
          <w:b/>
          <w:sz w:val="32"/>
          <w:szCs w:val="32"/>
        </w:rPr>
        <w:t>АЛАРСКИЙ МУНИЦИПАЛЬНЫЙ РАЙОН</w:t>
      </w:r>
    </w:p>
    <w:p w:rsidR="00B475B9" w:rsidRPr="005C4662" w:rsidRDefault="004F2973" w:rsidP="00821541">
      <w:pPr>
        <w:spacing w:after="0" w:line="240" w:lineRule="auto"/>
        <w:jc w:val="center"/>
        <w:rPr>
          <w:rFonts w:ascii="Arial" w:hAnsi="Arial" w:cs="Arial"/>
          <w:b/>
          <w:sz w:val="32"/>
          <w:szCs w:val="32"/>
        </w:rPr>
      </w:pPr>
      <w:r w:rsidRPr="005C4662">
        <w:rPr>
          <w:rFonts w:ascii="Arial" w:hAnsi="Arial" w:cs="Arial"/>
          <w:b/>
          <w:sz w:val="32"/>
          <w:szCs w:val="32"/>
        </w:rPr>
        <w:t>МУН</w:t>
      </w:r>
      <w:r w:rsidR="00EF24F6" w:rsidRPr="005C4662">
        <w:rPr>
          <w:rFonts w:ascii="Arial" w:hAnsi="Arial" w:cs="Arial"/>
          <w:b/>
          <w:sz w:val="32"/>
          <w:szCs w:val="32"/>
        </w:rPr>
        <w:t>ИЦИПАЛЬНОЕ ОБРАЗОВАНИЕ «ЗАБИТУЙ</w:t>
      </w:r>
      <w:r w:rsidR="00B475B9" w:rsidRPr="005C4662">
        <w:rPr>
          <w:rFonts w:ascii="Arial" w:hAnsi="Arial" w:cs="Arial"/>
          <w:b/>
          <w:sz w:val="32"/>
          <w:szCs w:val="32"/>
        </w:rPr>
        <w:t>»</w:t>
      </w:r>
    </w:p>
    <w:p w:rsidR="00821541" w:rsidRPr="005C4662" w:rsidRDefault="00821541" w:rsidP="00821541">
      <w:pPr>
        <w:shd w:val="clear" w:color="auto" w:fill="FFFFFF"/>
        <w:tabs>
          <w:tab w:val="left" w:pos="4786"/>
        </w:tabs>
        <w:spacing w:after="0" w:line="240" w:lineRule="auto"/>
        <w:jc w:val="center"/>
        <w:rPr>
          <w:rFonts w:ascii="Arial" w:hAnsi="Arial" w:cs="Arial"/>
          <w:b/>
          <w:bCs/>
          <w:iCs/>
          <w:color w:val="323232"/>
          <w:spacing w:val="-10"/>
          <w:sz w:val="32"/>
          <w:szCs w:val="32"/>
        </w:rPr>
      </w:pPr>
      <w:r w:rsidRPr="005C4662">
        <w:rPr>
          <w:rFonts w:ascii="Arial" w:hAnsi="Arial" w:cs="Arial"/>
          <w:b/>
          <w:sz w:val="32"/>
          <w:szCs w:val="32"/>
        </w:rPr>
        <w:t>ДУМА</w:t>
      </w:r>
    </w:p>
    <w:p w:rsidR="00821541" w:rsidRPr="005C4662" w:rsidRDefault="00821541" w:rsidP="00821541">
      <w:pPr>
        <w:spacing w:after="0" w:line="240" w:lineRule="auto"/>
        <w:jc w:val="center"/>
        <w:rPr>
          <w:rFonts w:ascii="Arial" w:hAnsi="Arial" w:cs="Arial"/>
          <w:b/>
          <w:sz w:val="32"/>
          <w:szCs w:val="32"/>
        </w:rPr>
      </w:pPr>
      <w:r w:rsidRPr="005C4662">
        <w:rPr>
          <w:rFonts w:ascii="Arial" w:hAnsi="Arial" w:cs="Arial"/>
          <w:b/>
          <w:sz w:val="32"/>
          <w:szCs w:val="32"/>
        </w:rPr>
        <w:t>РЕШЕНИЕ</w:t>
      </w:r>
    </w:p>
    <w:p w:rsidR="00821541" w:rsidRPr="005C4662" w:rsidRDefault="00821541" w:rsidP="00821541">
      <w:pPr>
        <w:spacing w:after="0" w:line="240" w:lineRule="auto"/>
        <w:jc w:val="center"/>
        <w:rPr>
          <w:rFonts w:ascii="Arial" w:hAnsi="Arial" w:cs="Arial"/>
          <w:b/>
          <w:sz w:val="32"/>
          <w:szCs w:val="32"/>
        </w:rPr>
      </w:pPr>
    </w:p>
    <w:p w:rsidR="00821541" w:rsidRPr="005C4662" w:rsidRDefault="005C4662" w:rsidP="005C4662">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УСТАВ МУНИЦИПАЛЬНОГО ОБРАЗОВАНИЯ </w:t>
      </w:r>
      <w:r w:rsidR="00EF24F6" w:rsidRPr="005C4662">
        <w:rPr>
          <w:rFonts w:ascii="Arial" w:hAnsi="Arial" w:cs="Arial"/>
          <w:b/>
          <w:sz w:val="32"/>
          <w:szCs w:val="32"/>
        </w:rPr>
        <w:t>«ЗАБИТУЙ</w:t>
      </w:r>
      <w:r>
        <w:rPr>
          <w:rFonts w:ascii="Arial" w:hAnsi="Arial" w:cs="Arial"/>
          <w:b/>
          <w:sz w:val="32"/>
          <w:szCs w:val="32"/>
        </w:rPr>
        <w:t>»</w:t>
      </w:r>
    </w:p>
    <w:p w:rsidR="00821541" w:rsidRDefault="00821541" w:rsidP="005C4662">
      <w:pPr>
        <w:pStyle w:val="a3"/>
        <w:tabs>
          <w:tab w:val="center" w:pos="7513"/>
        </w:tabs>
        <w:jc w:val="center"/>
        <w:rPr>
          <w:sz w:val="28"/>
          <w:szCs w:val="28"/>
        </w:rPr>
      </w:pPr>
    </w:p>
    <w:p w:rsidR="00821541" w:rsidRPr="00821541" w:rsidRDefault="00821541" w:rsidP="00821541">
      <w:pPr>
        <w:pStyle w:val="a3"/>
        <w:tabs>
          <w:tab w:val="center" w:pos="7513"/>
        </w:tabs>
        <w:jc w:val="both"/>
        <w:rPr>
          <w:sz w:val="28"/>
          <w:szCs w:val="28"/>
        </w:rPr>
      </w:pPr>
    </w:p>
    <w:p w:rsidR="00821541" w:rsidRPr="005C4662"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5C4662">
        <w:rPr>
          <w:rFonts w:ascii="Arial" w:hAnsi="Arial" w:cs="Arial"/>
          <w:color w:val="000000"/>
          <w:spacing w:val="-1"/>
          <w:sz w:val="24"/>
          <w:szCs w:val="24"/>
        </w:rPr>
        <w:t>В соответствии со ст.ст.</w:t>
      </w:r>
      <w:r w:rsidR="00821541" w:rsidRPr="005C4662">
        <w:rPr>
          <w:rFonts w:ascii="Arial" w:hAnsi="Arial" w:cs="Arial"/>
          <w:color w:val="000000"/>
          <w:spacing w:val="-1"/>
          <w:sz w:val="24"/>
          <w:szCs w:val="24"/>
        </w:rPr>
        <w:t xml:space="preserve">7, 35, 44 Федерального </w:t>
      </w:r>
      <w:r w:rsidR="005C4662">
        <w:rPr>
          <w:rFonts w:ascii="Arial" w:hAnsi="Arial" w:cs="Arial"/>
          <w:color w:val="000000"/>
          <w:spacing w:val="-1"/>
          <w:sz w:val="24"/>
          <w:szCs w:val="24"/>
        </w:rPr>
        <w:t>закона от 06.10.2003 №</w:t>
      </w:r>
      <w:r w:rsidR="00821541" w:rsidRPr="005C4662">
        <w:rPr>
          <w:rFonts w:ascii="Arial" w:hAnsi="Arial" w:cs="Arial"/>
          <w:color w:val="000000"/>
          <w:spacing w:val="-1"/>
          <w:sz w:val="24"/>
          <w:szCs w:val="24"/>
        </w:rPr>
        <w:t>131-ФЗ «Об общих принципах организации местного самоуправления в Российской Федерации» Дума мун</w:t>
      </w:r>
      <w:r w:rsidR="00D040E5" w:rsidRPr="005C4662">
        <w:rPr>
          <w:rFonts w:ascii="Arial" w:hAnsi="Arial" w:cs="Arial"/>
          <w:color w:val="000000"/>
          <w:spacing w:val="-1"/>
          <w:sz w:val="24"/>
          <w:szCs w:val="24"/>
        </w:rPr>
        <w:t>иципаль</w:t>
      </w:r>
      <w:r w:rsidR="00EF24F6" w:rsidRPr="005C4662">
        <w:rPr>
          <w:rFonts w:ascii="Arial" w:hAnsi="Arial" w:cs="Arial"/>
          <w:color w:val="000000"/>
          <w:spacing w:val="-1"/>
          <w:sz w:val="24"/>
          <w:szCs w:val="24"/>
        </w:rPr>
        <w:t>ного образования «Забитуй</w:t>
      </w:r>
      <w:r w:rsidR="00821541" w:rsidRPr="005C4662">
        <w:rPr>
          <w:rFonts w:ascii="Arial" w:hAnsi="Arial" w:cs="Arial"/>
          <w:color w:val="000000"/>
          <w:spacing w:val="-1"/>
          <w:sz w:val="24"/>
          <w:szCs w:val="24"/>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Pr="005C4662"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0"/>
          <w:szCs w:val="30"/>
        </w:rPr>
      </w:pPr>
      <w:r w:rsidRPr="005C4662">
        <w:rPr>
          <w:rFonts w:ascii="Arial" w:hAnsi="Arial" w:cs="Arial"/>
          <w:b/>
          <w:color w:val="000000"/>
          <w:spacing w:val="-1"/>
          <w:sz w:val="30"/>
          <w:szCs w:val="30"/>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5C4662"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5C4662">
        <w:rPr>
          <w:rFonts w:ascii="Arial" w:hAnsi="Arial" w:cs="Arial"/>
          <w:color w:val="000000"/>
          <w:spacing w:val="-1"/>
          <w:sz w:val="24"/>
          <w:szCs w:val="24"/>
        </w:rPr>
        <w:t xml:space="preserve">1. Внести в Устав муниципального образования </w:t>
      </w:r>
      <w:r w:rsidR="00EF24F6" w:rsidRPr="005C4662">
        <w:rPr>
          <w:rFonts w:ascii="Arial" w:hAnsi="Arial" w:cs="Arial"/>
          <w:bCs/>
          <w:spacing w:val="-1"/>
          <w:sz w:val="24"/>
          <w:szCs w:val="24"/>
        </w:rPr>
        <w:t>«Забитуй</w:t>
      </w:r>
      <w:r w:rsidRPr="005C4662">
        <w:rPr>
          <w:rFonts w:ascii="Arial" w:hAnsi="Arial" w:cs="Arial"/>
          <w:bCs/>
          <w:spacing w:val="-1"/>
          <w:sz w:val="24"/>
          <w:szCs w:val="24"/>
        </w:rPr>
        <w:t>»</w:t>
      </w:r>
      <w:r w:rsidRPr="005C4662">
        <w:rPr>
          <w:rFonts w:ascii="Arial" w:hAnsi="Arial" w:cs="Arial"/>
          <w:color w:val="000000"/>
          <w:spacing w:val="-1"/>
          <w:sz w:val="24"/>
          <w:szCs w:val="24"/>
        </w:rPr>
        <w:t xml:space="preserve"> следующие изменения:</w:t>
      </w:r>
    </w:p>
    <w:p w:rsidR="002B0204" w:rsidRPr="00A802E5" w:rsidRDefault="00821541"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sz w:val="24"/>
          <w:szCs w:val="24"/>
        </w:rPr>
        <w:t>1.1</w:t>
      </w:r>
      <w:r w:rsidR="00D040E5" w:rsidRPr="00A802E5">
        <w:rPr>
          <w:rFonts w:ascii="Arial" w:hAnsi="Arial" w:cs="Arial"/>
          <w:sz w:val="24"/>
          <w:szCs w:val="24"/>
        </w:rPr>
        <w:t>.</w:t>
      </w:r>
      <w:r w:rsidR="002B0204" w:rsidRPr="00A802E5">
        <w:rPr>
          <w:rFonts w:ascii="Arial" w:hAnsi="Arial" w:cs="Arial"/>
          <w:color w:val="000000"/>
          <w:spacing w:val="-1"/>
          <w:sz w:val="24"/>
          <w:szCs w:val="24"/>
        </w:rPr>
        <w:t xml:space="preserve"> индивидуализированный заголовок Устава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«Устав Забитуйского сельского поселения Аларского муниципального района Иркутской области»;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1.2. наименование статьи 1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A802E5">
        <w:rPr>
          <w:rFonts w:ascii="Arial" w:hAnsi="Arial" w:cs="Arial"/>
          <w:color w:val="000000"/>
          <w:spacing w:val="-1"/>
          <w:sz w:val="24"/>
          <w:szCs w:val="24"/>
        </w:rPr>
        <w:t>«Статья 1. Забитуйское сельское поселение Аларского муниципального района Иркутской области»;</w:t>
      </w:r>
    </w:p>
    <w:p w:rsidR="002B0204" w:rsidRPr="00A802E5" w:rsidRDefault="00652A19"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color w:val="000000"/>
          <w:spacing w:val="-1"/>
          <w:sz w:val="24"/>
          <w:szCs w:val="24"/>
        </w:rPr>
        <w:t xml:space="preserve">- </w:t>
      </w:r>
      <w:r w:rsidR="00F700F7" w:rsidRPr="00A802E5">
        <w:rPr>
          <w:rFonts w:ascii="Arial" w:hAnsi="Arial" w:cs="Arial"/>
          <w:spacing w:val="-1"/>
          <w:sz w:val="24"/>
          <w:szCs w:val="24"/>
        </w:rPr>
        <w:t>дополнить статью 1 Устава частью 4 следующего содержания:</w:t>
      </w:r>
    </w:p>
    <w:p w:rsidR="00F700F7" w:rsidRDefault="00F700F7"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spacing w:val="-1"/>
          <w:sz w:val="24"/>
          <w:szCs w:val="24"/>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567A00" w:rsidRPr="00A802E5" w:rsidRDefault="00567A00"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hAnsi="Arial" w:cs="Arial"/>
          <w:spacing w:val="-1"/>
          <w:sz w:val="24"/>
          <w:szCs w:val="24"/>
        </w:rPr>
        <w:t>1.3. пункт 2 статьи 4 исключить;</w:t>
      </w:r>
    </w:p>
    <w:p w:rsidR="002B0204" w:rsidRPr="00A802E5" w:rsidRDefault="00567A00"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hAnsi="Arial" w:cs="Arial"/>
          <w:spacing w:val="-1"/>
          <w:sz w:val="24"/>
          <w:szCs w:val="24"/>
        </w:rPr>
        <w:t>1.4</w:t>
      </w:r>
      <w:r w:rsidR="002B0204" w:rsidRPr="00A802E5">
        <w:rPr>
          <w:rFonts w:ascii="Arial" w:hAnsi="Arial" w:cs="Arial"/>
          <w:spacing w:val="-1"/>
          <w:sz w:val="24"/>
          <w:szCs w:val="24"/>
        </w:rPr>
        <w:t>. статью 5 изложить в следующей редакции:</w:t>
      </w:r>
    </w:p>
    <w:p w:rsidR="002B0204" w:rsidRPr="00A802E5" w:rsidRDefault="002B0204" w:rsidP="002B0204">
      <w:pPr>
        <w:shd w:val="clear" w:color="auto" w:fill="FFFFFF"/>
        <w:tabs>
          <w:tab w:val="left" w:leader="underscore" w:pos="2179"/>
        </w:tabs>
        <w:spacing w:after="0" w:line="240" w:lineRule="auto"/>
        <w:ind w:firstLine="709"/>
        <w:jc w:val="both"/>
        <w:rPr>
          <w:rFonts w:ascii="Arial" w:hAnsi="Arial" w:cs="Arial"/>
          <w:spacing w:val="-1"/>
          <w:sz w:val="24"/>
          <w:szCs w:val="24"/>
        </w:rPr>
      </w:pPr>
      <w:r w:rsidRPr="00A802E5">
        <w:rPr>
          <w:rFonts w:ascii="Arial" w:hAnsi="Arial" w:cs="Arial"/>
          <w:spacing w:val="-1"/>
          <w:sz w:val="24"/>
          <w:szCs w:val="24"/>
        </w:rPr>
        <w:t>«Осуществление населением местного самоуправления Поселения:</w:t>
      </w:r>
    </w:p>
    <w:p w:rsidR="002B0204" w:rsidRPr="00A802E5" w:rsidRDefault="002B0204" w:rsidP="002B0204">
      <w:pPr>
        <w:pStyle w:val="ConsNormal0"/>
        <w:ind w:left="709" w:firstLine="0"/>
        <w:jc w:val="both"/>
        <w:rPr>
          <w:rFonts w:cs="Arial"/>
          <w:sz w:val="24"/>
          <w:szCs w:val="24"/>
        </w:rPr>
      </w:pPr>
      <w:r w:rsidRPr="00A802E5">
        <w:rPr>
          <w:rFonts w:cs="Arial"/>
          <w:sz w:val="24"/>
          <w:szCs w:val="24"/>
        </w:rPr>
        <w:t>1) непосредственное участие населения: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местный референдум;</w:t>
      </w:r>
    </w:p>
    <w:p w:rsidR="002B0204" w:rsidRPr="00A802E5" w:rsidRDefault="002B0204" w:rsidP="002B0204">
      <w:pPr>
        <w:pStyle w:val="ConsNormal0"/>
        <w:ind w:firstLine="709"/>
        <w:jc w:val="both"/>
        <w:rPr>
          <w:rFonts w:cs="Arial"/>
          <w:sz w:val="24"/>
          <w:szCs w:val="24"/>
        </w:rPr>
      </w:pPr>
      <w:r w:rsidRPr="00A802E5">
        <w:rPr>
          <w:rFonts w:cs="Arial"/>
          <w:sz w:val="24"/>
          <w:szCs w:val="24"/>
        </w:rPr>
        <w:t>- муниципальные выборы;</w:t>
      </w:r>
    </w:p>
    <w:p w:rsidR="002B0204" w:rsidRPr="00A802E5" w:rsidRDefault="002B0204" w:rsidP="002B0204">
      <w:pPr>
        <w:pStyle w:val="ConsNormal0"/>
        <w:ind w:firstLine="709"/>
        <w:jc w:val="both"/>
        <w:rPr>
          <w:rFonts w:cs="Arial"/>
          <w:sz w:val="24"/>
          <w:szCs w:val="24"/>
        </w:rPr>
      </w:pPr>
      <w:r w:rsidRPr="00A802E5">
        <w:rPr>
          <w:rFonts w:cs="Arial"/>
          <w:sz w:val="24"/>
          <w:szCs w:val="24"/>
        </w:rPr>
        <w:t>- голосование по отзыву Главы Поселения, депутата Думы Поселения, голосование по вопросам изменения гра</w:t>
      </w:r>
      <w:r w:rsidR="00A802E5" w:rsidRPr="00A802E5">
        <w:rPr>
          <w:rFonts w:cs="Arial"/>
          <w:sz w:val="24"/>
          <w:szCs w:val="24"/>
        </w:rPr>
        <w:t xml:space="preserve">ниц Поселения, преобразования </w:t>
      </w:r>
      <w:r w:rsidRPr="00A802E5">
        <w:rPr>
          <w:rFonts w:cs="Arial"/>
          <w:sz w:val="24"/>
          <w:szCs w:val="24"/>
        </w:rPr>
        <w:t>Поселения;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правотворческая инициатива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территориальное общественное самоуправление;</w:t>
      </w:r>
    </w:p>
    <w:p w:rsidR="002B0204" w:rsidRPr="00A802E5" w:rsidRDefault="002B0204" w:rsidP="002B0204">
      <w:pPr>
        <w:pStyle w:val="ConsNormal0"/>
        <w:ind w:firstLine="709"/>
        <w:jc w:val="both"/>
        <w:rPr>
          <w:rFonts w:cs="Arial"/>
          <w:sz w:val="24"/>
          <w:szCs w:val="24"/>
        </w:rPr>
      </w:pPr>
      <w:r w:rsidRPr="00A802E5">
        <w:rPr>
          <w:rFonts w:cs="Arial"/>
          <w:sz w:val="24"/>
          <w:szCs w:val="24"/>
        </w:rPr>
        <w:t>- публичные слушания;</w:t>
      </w:r>
    </w:p>
    <w:p w:rsidR="002B0204" w:rsidRPr="00A802E5" w:rsidRDefault="002B0204" w:rsidP="002B0204">
      <w:pPr>
        <w:pStyle w:val="ConsNormal0"/>
        <w:ind w:firstLine="709"/>
        <w:jc w:val="both"/>
        <w:rPr>
          <w:rFonts w:cs="Arial"/>
          <w:sz w:val="24"/>
          <w:szCs w:val="24"/>
        </w:rPr>
      </w:pPr>
      <w:r w:rsidRPr="00A802E5">
        <w:rPr>
          <w:rFonts w:cs="Arial"/>
          <w:sz w:val="24"/>
          <w:szCs w:val="24"/>
        </w:rPr>
        <w:t>- общественные обсуждения;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собрания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сходы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конференции граждан (собрания делегатов);</w:t>
      </w:r>
    </w:p>
    <w:p w:rsidR="002B0204" w:rsidRPr="00A802E5" w:rsidRDefault="002B0204" w:rsidP="002B0204">
      <w:pPr>
        <w:pStyle w:val="ConsNormal0"/>
        <w:ind w:firstLine="709"/>
        <w:jc w:val="both"/>
        <w:rPr>
          <w:rFonts w:cs="Arial"/>
          <w:sz w:val="24"/>
          <w:szCs w:val="24"/>
        </w:rPr>
      </w:pPr>
      <w:r w:rsidRPr="00A802E5">
        <w:rPr>
          <w:rFonts w:cs="Arial"/>
          <w:sz w:val="24"/>
          <w:szCs w:val="24"/>
        </w:rPr>
        <w:t>- опрос граждан;</w:t>
      </w:r>
    </w:p>
    <w:p w:rsidR="002B0204" w:rsidRPr="00A802E5" w:rsidRDefault="002B0204" w:rsidP="002B0204">
      <w:pPr>
        <w:pStyle w:val="ConsNormal0"/>
        <w:ind w:firstLine="709"/>
        <w:jc w:val="both"/>
        <w:rPr>
          <w:rFonts w:cs="Arial"/>
          <w:sz w:val="24"/>
          <w:szCs w:val="24"/>
        </w:rPr>
      </w:pPr>
      <w:r w:rsidRPr="00A802E5">
        <w:rPr>
          <w:rFonts w:cs="Arial"/>
          <w:sz w:val="24"/>
          <w:szCs w:val="24"/>
        </w:rPr>
        <w:t>- обращения в органы местного самоуправления;</w:t>
      </w:r>
    </w:p>
    <w:p w:rsidR="002B0204" w:rsidRPr="00A802E5" w:rsidRDefault="002B0204" w:rsidP="002B0204">
      <w:pPr>
        <w:pStyle w:val="ConsNormal0"/>
        <w:ind w:firstLine="709"/>
        <w:jc w:val="both"/>
        <w:rPr>
          <w:rFonts w:cs="Arial"/>
          <w:sz w:val="24"/>
          <w:szCs w:val="24"/>
        </w:rPr>
      </w:pPr>
      <w:r w:rsidRPr="00A802E5">
        <w:rPr>
          <w:rFonts w:cs="Arial"/>
          <w:sz w:val="24"/>
          <w:szCs w:val="24"/>
        </w:rPr>
        <w:t>- инициативные проекты;</w:t>
      </w:r>
    </w:p>
    <w:p w:rsidR="002B0204" w:rsidRPr="00A802E5" w:rsidRDefault="002B0204" w:rsidP="002B0204">
      <w:pPr>
        <w:pStyle w:val="ConsNormal0"/>
        <w:ind w:firstLine="709"/>
        <w:jc w:val="both"/>
        <w:rPr>
          <w:rFonts w:cs="Arial"/>
          <w:sz w:val="24"/>
          <w:szCs w:val="24"/>
        </w:rPr>
      </w:pPr>
      <w:r w:rsidRPr="00A802E5">
        <w:rPr>
          <w:rFonts w:cs="Arial"/>
          <w:sz w:val="24"/>
          <w:szCs w:val="24"/>
        </w:rPr>
        <w:t>- староста сельского населенного пункта;</w:t>
      </w:r>
    </w:p>
    <w:p w:rsidR="00D040E5" w:rsidRPr="00A802E5" w:rsidRDefault="002B0204" w:rsidP="002B0204">
      <w:pPr>
        <w:pStyle w:val="ConsNormal0"/>
        <w:ind w:firstLine="540"/>
        <w:jc w:val="both"/>
        <w:rPr>
          <w:rFonts w:cs="Arial"/>
          <w:sz w:val="24"/>
          <w:szCs w:val="24"/>
        </w:rPr>
      </w:pPr>
      <w:r w:rsidRPr="00A802E5">
        <w:rPr>
          <w:rFonts w:cs="Arial"/>
          <w:sz w:val="24"/>
          <w:szCs w:val="24"/>
        </w:rPr>
        <w:lastRenderedPageBreak/>
        <w:t>2) через выборные и иные органы местного самоуправления.</w:t>
      </w:r>
    </w:p>
    <w:p w:rsidR="00821541" w:rsidRDefault="00B87CB6" w:rsidP="00D040E5">
      <w:pPr>
        <w:shd w:val="clear" w:color="auto" w:fill="FFFFFF"/>
        <w:tabs>
          <w:tab w:val="left" w:leader="underscore" w:pos="2179"/>
        </w:tabs>
        <w:spacing w:after="0" w:line="240" w:lineRule="auto"/>
        <w:ind w:firstLine="709"/>
        <w:jc w:val="both"/>
        <w:rPr>
          <w:rFonts w:ascii="Arial" w:hAnsi="Arial" w:cs="Arial"/>
          <w:sz w:val="24"/>
          <w:szCs w:val="24"/>
        </w:rPr>
      </w:pPr>
      <w:r>
        <w:rPr>
          <w:rFonts w:ascii="Arial" w:hAnsi="Arial" w:cs="Arial"/>
          <w:spacing w:val="-1"/>
          <w:sz w:val="24"/>
          <w:szCs w:val="24"/>
        </w:rPr>
        <w:t xml:space="preserve">- </w:t>
      </w:r>
      <w:r w:rsidR="00D040E5" w:rsidRPr="005C4662">
        <w:rPr>
          <w:rFonts w:ascii="Arial" w:hAnsi="Arial" w:cs="Arial"/>
          <w:spacing w:val="-1"/>
          <w:sz w:val="24"/>
          <w:szCs w:val="24"/>
        </w:rPr>
        <w:t>«</w:t>
      </w:r>
      <w:r w:rsidR="00D040E5" w:rsidRPr="005C4662">
        <w:rPr>
          <w:rFonts w:ascii="Arial" w:eastAsia="Times New Roman" w:hAnsi="Arial" w:cs="Arial"/>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sidRPr="005C4662">
        <w:rPr>
          <w:rFonts w:ascii="Arial" w:eastAsia="Times New Roman" w:hAnsi="Arial" w:cs="Arial"/>
          <w:sz w:val="24"/>
          <w:szCs w:val="24"/>
          <w:lang w:eastAsia="ru-RU"/>
        </w:rPr>
        <w:t>Поселения.»</w:t>
      </w:r>
      <w:r w:rsidR="00821541" w:rsidRPr="005C4662">
        <w:rPr>
          <w:rFonts w:ascii="Arial" w:hAnsi="Arial" w:cs="Arial"/>
          <w:sz w:val="24"/>
          <w:szCs w:val="24"/>
        </w:rPr>
        <w:t>;</w:t>
      </w:r>
    </w:p>
    <w:p w:rsidR="00B87CB6" w:rsidRPr="005C4662" w:rsidRDefault="00B87CB6" w:rsidP="00D040E5">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hAnsi="Arial" w:cs="Arial"/>
          <w:sz w:val="24"/>
          <w:szCs w:val="24"/>
        </w:rPr>
        <w:t>- из пункта 2 статьи 5 Устава исключить слова «и территориальное самоуправление Поселения».;</w:t>
      </w:r>
    </w:p>
    <w:p w:rsidR="00D040E5" w:rsidRDefault="002B0204" w:rsidP="0082154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5</w:t>
      </w:r>
      <w:r w:rsidR="00821541" w:rsidRPr="005C4662">
        <w:rPr>
          <w:rFonts w:cs="Arial"/>
          <w:color w:val="000000"/>
          <w:sz w:val="24"/>
          <w:szCs w:val="24"/>
        </w:rPr>
        <w:t>.</w:t>
      </w:r>
      <w:r w:rsidR="005C4662">
        <w:rPr>
          <w:rFonts w:cs="Arial"/>
          <w:color w:val="000000"/>
          <w:sz w:val="24"/>
          <w:szCs w:val="24"/>
        </w:rPr>
        <w:t xml:space="preserve"> </w:t>
      </w:r>
      <w:r w:rsidR="00D040E5" w:rsidRPr="005C4662">
        <w:rPr>
          <w:rFonts w:cs="Arial"/>
          <w:color w:val="000000"/>
          <w:sz w:val="24"/>
          <w:szCs w:val="24"/>
        </w:rPr>
        <w:t xml:space="preserve">в пункте 2 части 1 статьи </w:t>
      </w:r>
      <w:r w:rsidR="00B475B9" w:rsidRPr="005C4662">
        <w:rPr>
          <w:rFonts w:cs="Arial"/>
          <w:color w:val="000000"/>
          <w:sz w:val="24"/>
          <w:szCs w:val="24"/>
        </w:rPr>
        <w:t>6</w:t>
      </w:r>
      <w:r w:rsidR="00D040E5" w:rsidRPr="005C4662">
        <w:rPr>
          <w:rFonts w:cs="Arial"/>
          <w:color w:val="000000"/>
          <w:sz w:val="24"/>
          <w:szCs w:val="24"/>
        </w:rPr>
        <w:t xml:space="preserve"> слово «установление» заменить словом «введение»;</w:t>
      </w:r>
    </w:p>
    <w:p w:rsidR="004A77C3" w:rsidRDefault="002B0204" w:rsidP="0082154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6</w:t>
      </w:r>
      <w:r w:rsidR="004A77C3">
        <w:rPr>
          <w:rFonts w:cs="Arial"/>
          <w:color w:val="000000"/>
          <w:sz w:val="24"/>
          <w:szCs w:val="24"/>
        </w:rPr>
        <w:t>. часть 1 статьи 7 дополнить пунктом 18 следующего содержания:</w:t>
      </w:r>
    </w:p>
    <w:p w:rsidR="004A77C3" w:rsidRDefault="004A77C3" w:rsidP="00821541">
      <w:pPr>
        <w:pStyle w:val="ConsNormal0"/>
        <w:ind w:firstLine="708"/>
        <w:jc w:val="both"/>
        <w:rPr>
          <w:rFonts w:cs="Arial"/>
          <w:color w:val="000000"/>
          <w:sz w:val="24"/>
          <w:szCs w:val="24"/>
        </w:rPr>
      </w:pPr>
      <w:r>
        <w:rPr>
          <w:rFonts w:cs="Arial"/>
          <w:color w:val="000000"/>
          <w:sz w:val="24"/>
          <w:szCs w:val="24"/>
        </w:rPr>
        <w:t>«18) осуществление мероприятий по оказанию помощи лицам, наход</w:t>
      </w:r>
      <w:r w:rsidR="002B0204">
        <w:rPr>
          <w:rFonts w:cs="Arial"/>
          <w:color w:val="000000"/>
          <w:sz w:val="24"/>
          <w:szCs w:val="24"/>
        </w:rPr>
        <w:t>ящимся в состоянии алкогольного</w:t>
      </w:r>
      <w:r>
        <w:rPr>
          <w:rFonts w:cs="Arial"/>
          <w:color w:val="000000"/>
          <w:sz w:val="24"/>
          <w:szCs w:val="24"/>
        </w:rPr>
        <w:t xml:space="preserve">, наркотического или </w:t>
      </w:r>
      <w:r w:rsidR="00CC741D">
        <w:rPr>
          <w:rFonts w:cs="Arial"/>
          <w:color w:val="000000"/>
          <w:sz w:val="24"/>
          <w:szCs w:val="24"/>
        </w:rPr>
        <w:t>иного токсического опьянения».</w:t>
      </w:r>
    </w:p>
    <w:p w:rsidR="00B52779" w:rsidRPr="00B52779" w:rsidRDefault="00567A00" w:rsidP="00B52779">
      <w:pPr>
        <w:pStyle w:val="ConsNormal0"/>
        <w:ind w:firstLine="709"/>
        <w:jc w:val="both"/>
        <w:rPr>
          <w:rFonts w:cs="Arial"/>
          <w:sz w:val="24"/>
          <w:szCs w:val="24"/>
        </w:rPr>
      </w:pPr>
      <w:r>
        <w:rPr>
          <w:rFonts w:cs="Arial"/>
          <w:color w:val="000000"/>
          <w:sz w:val="24"/>
          <w:szCs w:val="24"/>
        </w:rPr>
        <w:t>1.7</w:t>
      </w:r>
      <w:r w:rsidR="00B52779" w:rsidRPr="00B52779">
        <w:rPr>
          <w:rFonts w:cs="Arial"/>
          <w:color w:val="000000"/>
          <w:sz w:val="24"/>
          <w:szCs w:val="24"/>
        </w:rPr>
        <w:t>. в части 2 статьи 8.1 слова «</w:t>
      </w:r>
      <w:r w:rsidR="00B52779" w:rsidRPr="00B52779">
        <w:rPr>
          <w:rFonts w:cs="Arial"/>
          <w:sz w:val="24"/>
          <w:szCs w:val="24"/>
        </w:rPr>
        <w:t>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№248-ФЗ «О государственном контроле (надзоре) и муниципальном контроле в Российской Федерации».»;</w:t>
      </w:r>
    </w:p>
    <w:p w:rsidR="00173FD1" w:rsidRPr="005C4662" w:rsidRDefault="002B0204" w:rsidP="00173FD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8</w:t>
      </w:r>
      <w:r w:rsidR="00D040E5" w:rsidRPr="005C4662">
        <w:rPr>
          <w:rFonts w:cs="Arial"/>
          <w:color w:val="000000"/>
          <w:sz w:val="24"/>
          <w:szCs w:val="24"/>
        </w:rPr>
        <w:t xml:space="preserve">. </w:t>
      </w:r>
      <w:r w:rsidR="00667909" w:rsidRPr="005C4662">
        <w:rPr>
          <w:rFonts w:cs="Arial"/>
          <w:color w:val="000000"/>
          <w:sz w:val="24"/>
          <w:szCs w:val="24"/>
        </w:rPr>
        <w:t>статью 2</w:t>
      </w:r>
      <w:r w:rsidR="00EF24F6" w:rsidRPr="005C4662">
        <w:rPr>
          <w:rFonts w:cs="Arial"/>
          <w:color w:val="000000"/>
          <w:sz w:val="24"/>
          <w:szCs w:val="24"/>
        </w:rPr>
        <w:t>2</w:t>
      </w:r>
      <w:r w:rsidR="00C05914" w:rsidRPr="005C4662">
        <w:rPr>
          <w:rFonts w:cs="Arial"/>
          <w:color w:val="000000"/>
          <w:sz w:val="24"/>
          <w:szCs w:val="24"/>
        </w:rPr>
        <w:t xml:space="preserve"> дополнить частью</w:t>
      </w:r>
      <w:bookmarkStart w:id="0" w:name="_GoBack"/>
      <w:bookmarkEnd w:id="0"/>
      <w:r w:rsidR="00667909" w:rsidRPr="005C4662">
        <w:rPr>
          <w:rFonts w:cs="Arial"/>
          <w:color w:val="000000"/>
          <w:sz w:val="24"/>
          <w:szCs w:val="24"/>
        </w:rPr>
        <w:t xml:space="preserve"> 6</w:t>
      </w:r>
      <w:r w:rsidR="00B475B9" w:rsidRPr="005C4662">
        <w:rPr>
          <w:rFonts w:cs="Arial"/>
          <w:color w:val="000000"/>
          <w:sz w:val="24"/>
          <w:szCs w:val="24"/>
        </w:rPr>
        <w:t xml:space="preserve"> следующего содержания</w:t>
      </w:r>
      <w:r w:rsidR="00173FD1" w:rsidRPr="005C4662">
        <w:rPr>
          <w:rFonts w:cs="Arial"/>
          <w:color w:val="000000"/>
          <w:sz w:val="24"/>
          <w:szCs w:val="24"/>
        </w:rPr>
        <w:t>:</w:t>
      </w:r>
    </w:p>
    <w:p w:rsidR="00173FD1" w:rsidRDefault="00667909" w:rsidP="00173FD1">
      <w:pPr>
        <w:pStyle w:val="ConsNormal0"/>
        <w:ind w:firstLine="708"/>
        <w:jc w:val="both"/>
        <w:rPr>
          <w:rFonts w:cs="Arial"/>
          <w:sz w:val="24"/>
          <w:szCs w:val="24"/>
        </w:rPr>
      </w:pPr>
      <w:r w:rsidRPr="005C4662">
        <w:rPr>
          <w:rFonts w:cs="Arial"/>
          <w:color w:val="000000"/>
          <w:sz w:val="24"/>
          <w:szCs w:val="24"/>
        </w:rPr>
        <w:t>«6</w:t>
      </w:r>
      <w:r w:rsidR="00B475B9" w:rsidRPr="005C4662">
        <w:rPr>
          <w:rFonts w:cs="Arial"/>
          <w:color w:val="000000"/>
          <w:sz w:val="24"/>
          <w:szCs w:val="24"/>
        </w:rPr>
        <w:t xml:space="preserve">. </w:t>
      </w:r>
      <w:r w:rsidR="00173FD1" w:rsidRPr="005C4662">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411F8" w:rsidRPr="005C4662" w:rsidRDefault="00652A19" w:rsidP="00173FD1">
      <w:pPr>
        <w:pStyle w:val="ConsNormal0"/>
        <w:ind w:firstLine="708"/>
        <w:jc w:val="both"/>
        <w:rPr>
          <w:rFonts w:cs="Arial"/>
          <w:sz w:val="24"/>
          <w:szCs w:val="24"/>
        </w:rPr>
      </w:pPr>
      <w:r>
        <w:rPr>
          <w:rFonts w:cs="Arial"/>
          <w:sz w:val="24"/>
          <w:szCs w:val="24"/>
        </w:rPr>
        <w:t>- в</w:t>
      </w:r>
      <w:r w:rsidR="005411F8">
        <w:rPr>
          <w:rFonts w:cs="Arial"/>
          <w:sz w:val="24"/>
          <w:szCs w:val="24"/>
        </w:rPr>
        <w:t xml:space="preserve"> пунктах 1-4 части 1 статьи 22 слова «муниципального образования «Забитуй» заменить словами «Забитуйского сельского поселения Аларского муниципального района Иркутской области»;</w:t>
      </w:r>
    </w:p>
    <w:p w:rsidR="00173FD1" w:rsidRDefault="00567A00" w:rsidP="00173FD1">
      <w:pPr>
        <w:pStyle w:val="ConsNormal0"/>
        <w:ind w:firstLine="708"/>
        <w:jc w:val="both"/>
        <w:rPr>
          <w:rFonts w:cs="Arial"/>
          <w:color w:val="000000"/>
          <w:sz w:val="24"/>
          <w:szCs w:val="24"/>
        </w:rPr>
      </w:pPr>
      <w:r>
        <w:rPr>
          <w:rFonts w:cs="Arial"/>
          <w:sz w:val="24"/>
          <w:szCs w:val="24"/>
        </w:rPr>
        <w:t>1.9</w:t>
      </w:r>
      <w:r w:rsidR="00173FD1" w:rsidRPr="005C4662">
        <w:rPr>
          <w:rFonts w:cs="Arial"/>
          <w:sz w:val="24"/>
          <w:szCs w:val="24"/>
        </w:rPr>
        <w:t xml:space="preserve">. в пункте 3 части 1 статьи </w:t>
      </w:r>
      <w:r w:rsidR="00EF24F6" w:rsidRPr="005C4662">
        <w:rPr>
          <w:rFonts w:cs="Arial"/>
          <w:sz w:val="24"/>
          <w:szCs w:val="24"/>
        </w:rPr>
        <w:t>24</w:t>
      </w:r>
      <w:r w:rsidR="003A1903">
        <w:rPr>
          <w:rFonts w:cs="Arial"/>
          <w:sz w:val="24"/>
          <w:szCs w:val="24"/>
        </w:rPr>
        <w:t xml:space="preserve"> </w:t>
      </w:r>
      <w:r w:rsidR="00173FD1" w:rsidRPr="005C4662">
        <w:rPr>
          <w:rFonts w:cs="Arial"/>
          <w:color w:val="000000"/>
          <w:sz w:val="24"/>
          <w:szCs w:val="24"/>
        </w:rPr>
        <w:t>слово «установление» заменить словом «введение»;</w:t>
      </w:r>
    </w:p>
    <w:p w:rsidR="004A77C3" w:rsidRPr="004A77C3" w:rsidRDefault="00567A00" w:rsidP="004A77C3">
      <w:pPr>
        <w:pStyle w:val="a7"/>
        <w:shd w:val="clear" w:color="auto" w:fill="FFFFFF"/>
        <w:tabs>
          <w:tab w:val="left" w:leader="underscore" w:pos="2179"/>
        </w:tabs>
        <w:ind w:left="142" w:firstLine="567"/>
        <w:jc w:val="both"/>
        <w:rPr>
          <w:rFonts w:ascii="Arial" w:hAnsi="Arial" w:cs="Arial"/>
          <w:color w:val="000000"/>
          <w:spacing w:val="-1"/>
        </w:rPr>
      </w:pPr>
      <w:r>
        <w:rPr>
          <w:rFonts w:ascii="Arial" w:eastAsia="Calibri" w:hAnsi="Arial" w:cs="Arial"/>
        </w:rPr>
        <w:t>1.10</w:t>
      </w:r>
      <w:r w:rsidR="00C44224">
        <w:rPr>
          <w:rFonts w:ascii="Arial" w:eastAsia="Calibri" w:hAnsi="Arial" w:cs="Arial"/>
        </w:rPr>
        <w:t xml:space="preserve">. пункт 7 части 2 статьи 30 </w:t>
      </w:r>
      <w:r w:rsidR="004A77C3" w:rsidRPr="004A77C3">
        <w:rPr>
          <w:rFonts w:ascii="Arial" w:eastAsia="Calibri" w:hAnsi="Arial" w:cs="Arial"/>
        </w:rPr>
        <w:t>изложить в следующей редакции:</w:t>
      </w:r>
    </w:p>
    <w:p w:rsidR="004A77C3" w:rsidRPr="004A77C3" w:rsidRDefault="004A77C3" w:rsidP="004A77C3">
      <w:pPr>
        <w:pStyle w:val="a7"/>
        <w:ind w:left="142" w:firstLine="567"/>
        <w:jc w:val="both"/>
        <w:rPr>
          <w:rFonts w:ascii="Arial" w:eastAsia="Calibri" w:hAnsi="Arial" w:cs="Arial"/>
        </w:rPr>
      </w:pPr>
      <w:r w:rsidRPr="004A77C3">
        <w:rPr>
          <w:rFonts w:ascii="Arial" w:eastAsia="Calibri"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77C3" w:rsidRPr="004A77C3" w:rsidRDefault="00CC741D" w:rsidP="004A77C3">
      <w:pPr>
        <w:pStyle w:val="a7"/>
        <w:ind w:left="142" w:firstLine="567"/>
        <w:jc w:val="both"/>
        <w:rPr>
          <w:rFonts w:ascii="Arial" w:hAnsi="Arial" w:cs="Arial"/>
        </w:rPr>
      </w:pPr>
      <w:r>
        <w:rPr>
          <w:rFonts w:ascii="Arial" w:eastAsia="Calibri" w:hAnsi="Arial" w:cs="Arial"/>
        </w:rPr>
        <w:t>1.</w:t>
      </w:r>
      <w:r w:rsidR="00567A00">
        <w:rPr>
          <w:rFonts w:ascii="Arial" w:eastAsia="Calibri" w:hAnsi="Arial" w:cs="Arial"/>
        </w:rPr>
        <w:t>11</w:t>
      </w:r>
      <w:r w:rsidR="004A77C3" w:rsidRPr="004A77C3">
        <w:rPr>
          <w:rFonts w:ascii="Arial" w:eastAsia="Calibri" w:hAnsi="Arial" w:cs="Arial"/>
        </w:rPr>
        <w:t xml:space="preserve">. </w:t>
      </w:r>
      <w:r w:rsidR="004A77C3" w:rsidRPr="004A77C3">
        <w:rPr>
          <w:rFonts w:ascii="Arial" w:hAnsi="Arial" w:cs="Arial"/>
        </w:rPr>
        <w:t>пункт 9 части 1 статьи 35</w:t>
      </w:r>
      <w:r w:rsidR="004A77C3">
        <w:rPr>
          <w:rFonts w:ascii="Arial" w:hAnsi="Arial" w:cs="Arial"/>
        </w:rPr>
        <w:t xml:space="preserve"> </w:t>
      </w:r>
      <w:r w:rsidR="004A77C3" w:rsidRPr="004A77C3">
        <w:rPr>
          <w:rFonts w:ascii="Arial" w:eastAsia="Calibri" w:hAnsi="Arial" w:cs="Arial"/>
        </w:rPr>
        <w:t xml:space="preserve">изложить в следующей редакции: </w:t>
      </w:r>
    </w:p>
    <w:p w:rsidR="004A77C3" w:rsidRDefault="004A77C3" w:rsidP="004A77C3">
      <w:pPr>
        <w:shd w:val="clear" w:color="auto" w:fill="FFFFFF"/>
        <w:tabs>
          <w:tab w:val="left" w:leader="underscore" w:pos="2179"/>
        </w:tabs>
        <w:spacing w:after="0" w:line="240" w:lineRule="auto"/>
        <w:jc w:val="both"/>
        <w:rPr>
          <w:rFonts w:ascii="Arial" w:eastAsia="Calibri" w:hAnsi="Arial" w:cs="Arial"/>
          <w:sz w:val="24"/>
          <w:szCs w:val="24"/>
        </w:rPr>
      </w:pPr>
      <w:r w:rsidRPr="004A77C3">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77C3" w:rsidRDefault="00567A00" w:rsidP="004A77C3">
      <w:pPr>
        <w:shd w:val="clear" w:color="auto" w:fill="FFFFFF"/>
        <w:tabs>
          <w:tab w:val="left" w:leader="underscore" w:pos="2179"/>
        </w:tabs>
        <w:spacing w:after="0" w:line="240" w:lineRule="auto"/>
        <w:ind w:firstLine="709"/>
        <w:jc w:val="both"/>
        <w:rPr>
          <w:rFonts w:ascii="Arial" w:eastAsia="Calibri" w:hAnsi="Arial" w:cs="Arial"/>
          <w:sz w:val="24"/>
          <w:szCs w:val="24"/>
        </w:rPr>
      </w:pPr>
      <w:r>
        <w:rPr>
          <w:rFonts w:ascii="Arial" w:eastAsia="Calibri" w:hAnsi="Arial" w:cs="Arial"/>
          <w:sz w:val="24"/>
          <w:szCs w:val="24"/>
        </w:rPr>
        <w:t>1.12</w:t>
      </w:r>
      <w:r w:rsidR="004A77C3">
        <w:rPr>
          <w:rFonts w:ascii="Arial" w:eastAsia="Calibri" w:hAnsi="Arial" w:cs="Arial"/>
          <w:sz w:val="24"/>
          <w:szCs w:val="24"/>
        </w:rPr>
        <w:t>. абзац 1 части 4 статьи 41 изложить в следующей редакции:</w:t>
      </w:r>
    </w:p>
    <w:p w:rsidR="004A77C3" w:rsidRPr="004A77C3" w:rsidRDefault="004A77C3" w:rsidP="004A77C3">
      <w:pPr>
        <w:shd w:val="clear" w:color="auto" w:fill="FFFFFF"/>
        <w:tabs>
          <w:tab w:val="left" w:leader="underscore" w:pos="2179"/>
        </w:tabs>
        <w:spacing w:after="0" w:line="240" w:lineRule="auto"/>
        <w:ind w:firstLine="709"/>
        <w:jc w:val="both"/>
        <w:rPr>
          <w:rFonts w:ascii="Arial" w:hAnsi="Arial" w:cs="Arial"/>
          <w:spacing w:val="-1"/>
          <w:sz w:val="24"/>
          <w:szCs w:val="24"/>
        </w:rPr>
      </w:pPr>
      <w:r>
        <w:rPr>
          <w:rFonts w:ascii="Arial" w:eastAsia="Calibri" w:hAnsi="Arial" w:cs="Arial"/>
          <w:sz w:val="24"/>
          <w:szCs w:val="24"/>
        </w:rPr>
        <w:t xml:space="preserve">«4. Глава Поселения обязан опубликовать (обнародовать) зарегистрированные устав муниципального образования, муниципальный </w:t>
      </w:r>
      <w:r>
        <w:rPr>
          <w:rFonts w:ascii="Arial" w:eastAsia="Calibri" w:hAnsi="Arial" w:cs="Arial"/>
          <w:sz w:val="24"/>
          <w:szCs w:val="24"/>
        </w:rPr>
        <w:lastRenderedPageBreak/>
        <w:t>правовой акт о внесении изменений и дополнений в устав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регистр уставов муниципальных образований Иркутской области».</w:t>
      </w:r>
    </w:p>
    <w:p w:rsidR="00233071" w:rsidRPr="005C4662" w:rsidRDefault="004A77C3" w:rsidP="00173FD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13</w:t>
      </w:r>
      <w:r w:rsidR="00173FD1" w:rsidRPr="005C4662">
        <w:rPr>
          <w:rFonts w:cs="Arial"/>
          <w:color w:val="000000"/>
          <w:sz w:val="24"/>
          <w:szCs w:val="24"/>
        </w:rPr>
        <w:t xml:space="preserve">. </w:t>
      </w:r>
      <w:r w:rsidR="00173FD1" w:rsidRPr="005C4662">
        <w:rPr>
          <w:rFonts w:cs="Arial"/>
          <w:sz w:val="24"/>
          <w:szCs w:val="24"/>
        </w:rPr>
        <w:t xml:space="preserve">в части 2 статьи </w:t>
      </w:r>
      <w:r w:rsidR="00233071" w:rsidRPr="005C4662">
        <w:rPr>
          <w:rFonts w:cs="Arial"/>
          <w:sz w:val="24"/>
          <w:szCs w:val="24"/>
        </w:rPr>
        <w:t>4</w:t>
      </w:r>
      <w:r w:rsidR="00EF24F6" w:rsidRPr="005C4662">
        <w:rPr>
          <w:rFonts w:cs="Arial"/>
          <w:sz w:val="24"/>
          <w:szCs w:val="24"/>
        </w:rPr>
        <w:t>4</w:t>
      </w:r>
      <w:r w:rsidR="003A1903">
        <w:rPr>
          <w:rFonts w:cs="Arial"/>
          <w:sz w:val="24"/>
          <w:szCs w:val="24"/>
        </w:rPr>
        <w:t xml:space="preserve"> </w:t>
      </w:r>
      <w:r w:rsidR="00173FD1" w:rsidRPr="005C4662">
        <w:rPr>
          <w:rFonts w:cs="Arial"/>
          <w:color w:val="000000"/>
          <w:sz w:val="24"/>
          <w:szCs w:val="24"/>
        </w:rPr>
        <w:t>слово «установлени</w:t>
      </w:r>
      <w:r w:rsidR="00233071" w:rsidRPr="005C4662">
        <w:rPr>
          <w:rFonts w:cs="Arial"/>
          <w:color w:val="000000"/>
          <w:sz w:val="24"/>
          <w:szCs w:val="24"/>
        </w:rPr>
        <w:t>я» заменить словом «введения</w:t>
      </w:r>
      <w:r w:rsidR="00173FD1" w:rsidRPr="005C4662">
        <w:rPr>
          <w:rFonts w:cs="Arial"/>
          <w:color w:val="000000"/>
          <w:sz w:val="24"/>
          <w:szCs w:val="24"/>
        </w:rPr>
        <w:t>»</w:t>
      </w:r>
      <w:r w:rsidR="00233071" w:rsidRPr="005C4662">
        <w:rPr>
          <w:rFonts w:cs="Arial"/>
          <w:color w:val="000000"/>
          <w:sz w:val="24"/>
          <w:szCs w:val="24"/>
        </w:rPr>
        <w:t>;</w:t>
      </w:r>
    </w:p>
    <w:p w:rsidR="00233071" w:rsidRPr="005C4662" w:rsidRDefault="004A77C3" w:rsidP="0023307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14</w:t>
      </w:r>
      <w:r w:rsidR="00233071" w:rsidRPr="005C4662">
        <w:rPr>
          <w:rFonts w:cs="Arial"/>
          <w:color w:val="000000"/>
          <w:sz w:val="24"/>
          <w:szCs w:val="24"/>
        </w:rPr>
        <w:t xml:space="preserve">. </w:t>
      </w:r>
      <w:r w:rsidR="00233071" w:rsidRPr="005C4662">
        <w:rPr>
          <w:rFonts w:cs="Arial"/>
          <w:sz w:val="24"/>
          <w:szCs w:val="24"/>
        </w:rPr>
        <w:t xml:space="preserve">в части </w:t>
      </w:r>
      <w:r w:rsidR="001A2EB2" w:rsidRPr="005C4662">
        <w:rPr>
          <w:rFonts w:cs="Arial"/>
          <w:sz w:val="24"/>
          <w:szCs w:val="24"/>
        </w:rPr>
        <w:t>4</w:t>
      </w:r>
      <w:r w:rsidR="00233071" w:rsidRPr="005C4662">
        <w:rPr>
          <w:rFonts w:cs="Arial"/>
          <w:sz w:val="24"/>
          <w:szCs w:val="24"/>
        </w:rPr>
        <w:t xml:space="preserve"> статьи 4</w:t>
      </w:r>
      <w:r w:rsidR="00EF24F6" w:rsidRPr="005C4662">
        <w:rPr>
          <w:rFonts w:cs="Arial"/>
          <w:sz w:val="24"/>
          <w:szCs w:val="24"/>
        </w:rPr>
        <w:t>4</w:t>
      </w:r>
      <w:r w:rsidR="003A1903">
        <w:rPr>
          <w:rFonts w:cs="Arial"/>
          <w:sz w:val="24"/>
          <w:szCs w:val="24"/>
        </w:rPr>
        <w:t xml:space="preserve"> </w:t>
      </w:r>
      <w:r w:rsidR="00233071" w:rsidRPr="005C4662">
        <w:rPr>
          <w:rFonts w:cs="Arial"/>
          <w:color w:val="000000"/>
          <w:sz w:val="24"/>
          <w:szCs w:val="24"/>
        </w:rPr>
        <w:t>слово «установление» заменить словом «введение»;</w:t>
      </w:r>
    </w:p>
    <w:p w:rsidR="00D040E5" w:rsidRPr="005C4662" w:rsidRDefault="004A77C3" w:rsidP="00233071">
      <w:pPr>
        <w:pStyle w:val="ConsNormal0"/>
        <w:ind w:firstLine="708"/>
        <w:jc w:val="both"/>
        <w:rPr>
          <w:rFonts w:cs="Arial"/>
          <w:color w:val="000000"/>
          <w:sz w:val="24"/>
          <w:szCs w:val="24"/>
        </w:rPr>
      </w:pPr>
      <w:r>
        <w:rPr>
          <w:rFonts w:cs="Arial"/>
          <w:color w:val="000000"/>
          <w:sz w:val="24"/>
          <w:szCs w:val="24"/>
        </w:rPr>
        <w:t>1.</w:t>
      </w:r>
      <w:r w:rsidR="00567A00">
        <w:rPr>
          <w:rFonts w:cs="Arial"/>
          <w:color w:val="000000"/>
          <w:sz w:val="24"/>
          <w:szCs w:val="24"/>
        </w:rPr>
        <w:t>15</w:t>
      </w:r>
      <w:r w:rsidR="00233071" w:rsidRPr="005C4662">
        <w:rPr>
          <w:rFonts w:cs="Arial"/>
          <w:color w:val="000000"/>
          <w:sz w:val="24"/>
          <w:szCs w:val="24"/>
        </w:rPr>
        <w:t xml:space="preserve">. </w:t>
      </w:r>
      <w:r w:rsidR="00233071" w:rsidRPr="005C4662">
        <w:rPr>
          <w:rFonts w:cs="Arial"/>
          <w:sz w:val="24"/>
          <w:szCs w:val="24"/>
        </w:rPr>
        <w:t>в статье 6</w:t>
      </w:r>
      <w:r w:rsidR="00EF24F6" w:rsidRPr="005C4662">
        <w:rPr>
          <w:rFonts w:cs="Arial"/>
          <w:sz w:val="24"/>
          <w:szCs w:val="24"/>
        </w:rPr>
        <w:t>1</w:t>
      </w:r>
      <w:r w:rsidR="003A1903">
        <w:rPr>
          <w:rFonts w:cs="Arial"/>
          <w:sz w:val="24"/>
          <w:szCs w:val="24"/>
        </w:rPr>
        <w:t xml:space="preserve"> </w:t>
      </w:r>
      <w:r w:rsidR="00233071" w:rsidRPr="005C4662">
        <w:rPr>
          <w:rFonts w:cs="Arial"/>
          <w:color w:val="000000"/>
          <w:sz w:val="24"/>
          <w:szCs w:val="24"/>
        </w:rPr>
        <w:t>слово «установлению» заменить словом «введению»</w:t>
      </w:r>
      <w:r w:rsidR="00173FD1" w:rsidRPr="005C4662">
        <w:rPr>
          <w:rFonts w:cs="Arial"/>
          <w:color w:val="000000"/>
          <w:sz w:val="24"/>
          <w:szCs w:val="24"/>
        </w:rPr>
        <w:t>.</w:t>
      </w:r>
    </w:p>
    <w:p w:rsidR="001A2EB2" w:rsidRPr="005C4662" w:rsidRDefault="001A2EB2" w:rsidP="001A2EB2">
      <w:pPr>
        <w:spacing w:after="0" w:line="240" w:lineRule="auto"/>
        <w:ind w:firstLine="709"/>
        <w:jc w:val="both"/>
        <w:rPr>
          <w:rFonts w:ascii="Arial" w:hAnsi="Arial" w:cs="Arial"/>
          <w:sz w:val="24"/>
          <w:szCs w:val="24"/>
        </w:rPr>
      </w:pPr>
      <w:r w:rsidRPr="005C4662">
        <w:rPr>
          <w:rFonts w:ascii="Arial" w:hAnsi="Arial" w:cs="Arial"/>
          <w:sz w:val="24"/>
          <w:szCs w:val="24"/>
        </w:rPr>
        <w:t>2. В порядке, установленном Феде</w:t>
      </w:r>
      <w:r w:rsidR="005C4662">
        <w:rPr>
          <w:rFonts w:ascii="Arial" w:hAnsi="Arial" w:cs="Arial"/>
          <w:sz w:val="24"/>
          <w:szCs w:val="24"/>
        </w:rPr>
        <w:t>ральным законом от 21.07.2005 №</w:t>
      </w:r>
      <w:r w:rsidRPr="005C4662">
        <w:rPr>
          <w:rFonts w:ascii="Arial" w:hAnsi="Arial" w:cs="Arial"/>
          <w:sz w:val="24"/>
          <w:szCs w:val="24"/>
        </w:rPr>
        <w:t xml:space="preserve">97-ФЗ «О государственной регистрации Уставов муниципальных образований», предоставить муниципальный правовой акт о внесении изменении в Устав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 xml:space="preserve">» </w:t>
      </w:r>
      <w:r w:rsidRPr="005C4662">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1A2EB2" w:rsidRPr="005C4662" w:rsidRDefault="001A2EB2" w:rsidP="001A2EB2">
      <w:pPr>
        <w:spacing w:after="0" w:line="240" w:lineRule="auto"/>
        <w:ind w:firstLine="709"/>
        <w:jc w:val="both"/>
        <w:rPr>
          <w:rFonts w:ascii="Arial" w:hAnsi="Arial" w:cs="Arial"/>
          <w:sz w:val="24"/>
          <w:szCs w:val="24"/>
        </w:rPr>
      </w:pPr>
      <w:r w:rsidRPr="005C4662">
        <w:rPr>
          <w:rFonts w:ascii="Arial" w:hAnsi="Arial" w:cs="Arial"/>
          <w:sz w:val="24"/>
          <w:szCs w:val="24"/>
        </w:rPr>
        <w:t xml:space="preserve">3. Главе </w:t>
      </w:r>
      <w:r w:rsidR="00380C2D"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опубликовать муниципальный правовой акт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5C4662">
        <w:rPr>
          <w:rFonts w:ascii="Arial" w:hAnsi="Arial" w:cs="Arial"/>
          <w:color w:val="000000"/>
          <w:spacing w:val="-1"/>
          <w:sz w:val="24"/>
          <w:szCs w:val="24"/>
        </w:rPr>
        <w:t xml:space="preserve">муниципального образования </w:t>
      </w:r>
      <w:r w:rsidR="00EF24F6" w:rsidRPr="005C4662">
        <w:rPr>
          <w:rFonts w:ascii="Arial" w:hAnsi="Arial" w:cs="Arial"/>
          <w:color w:val="000000"/>
          <w:sz w:val="24"/>
          <w:szCs w:val="24"/>
        </w:rPr>
        <w:t>«Забитуй</w:t>
      </w:r>
      <w:r w:rsidRPr="005C4662">
        <w:rPr>
          <w:rFonts w:ascii="Arial" w:hAnsi="Arial" w:cs="Arial"/>
          <w:color w:val="000000"/>
          <w:sz w:val="24"/>
          <w:szCs w:val="24"/>
        </w:rPr>
        <w:t>»</w:t>
      </w:r>
      <w:r w:rsidRPr="005C4662">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1A2EB2" w:rsidRPr="005C4662" w:rsidRDefault="001A2EB2" w:rsidP="001A2EB2">
      <w:pPr>
        <w:pStyle w:val="consnormal"/>
        <w:spacing w:before="0" w:beforeAutospacing="0" w:after="0" w:afterAutospacing="0"/>
        <w:ind w:firstLine="709"/>
        <w:jc w:val="both"/>
        <w:rPr>
          <w:rFonts w:ascii="Arial" w:hAnsi="Arial" w:cs="Arial"/>
        </w:rPr>
      </w:pPr>
      <w:r w:rsidRPr="005C4662">
        <w:rPr>
          <w:rFonts w:ascii="Arial" w:hAnsi="Arial" w:cs="Arial"/>
        </w:rPr>
        <w:t xml:space="preserve">4. Настоящее решение вступает в силу после государственной регистрации и опубликования в </w:t>
      </w:r>
      <w:r w:rsidRPr="005C4662">
        <w:rPr>
          <w:rFonts w:ascii="Arial" w:hAnsi="Arial" w:cs="Arial"/>
          <w:color w:val="000000"/>
        </w:rPr>
        <w:t xml:space="preserve">периодическом печатном средстве массовой </w:t>
      </w:r>
      <w:r w:rsidR="00D05541" w:rsidRPr="005C4662">
        <w:rPr>
          <w:rFonts w:ascii="Arial" w:hAnsi="Arial" w:cs="Arial"/>
          <w:color w:val="000000"/>
        </w:rPr>
        <w:t>информации «</w:t>
      </w:r>
      <w:r w:rsidR="00EF24F6" w:rsidRPr="005C4662">
        <w:rPr>
          <w:rFonts w:ascii="Arial" w:hAnsi="Arial" w:cs="Arial"/>
          <w:color w:val="000000"/>
        </w:rPr>
        <w:t>Забитуй</w:t>
      </w:r>
      <w:r w:rsidRPr="005C4662">
        <w:rPr>
          <w:rFonts w:ascii="Arial" w:hAnsi="Arial" w:cs="Arial"/>
          <w:color w:val="000000"/>
        </w:rPr>
        <w:t>ский вестник».</w:t>
      </w:r>
    </w:p>
    <w:p w:rsidR="001A2EB2" w:rsidRPr="005C4662" w:rsidRDefault="001A2EB2" w:rsidP="005C4662">
      <w:pPr>
        <w:pStyle w:val="consnormal"/>
        <w:spacing w:before="0" w:beforeAutospacing="0" w:after="0" w:afterAutospacing="0"/>
        <w:jc w:val="both"/>
        <w:rPr>
          <w:rFonts w:ascii="Arial" w:hAnsi="Arial" w:cs="Arial"/>
          <w:color w:val="000000"/>
        </w:rPr>
      </w:pPr>
    </w:p>
    <w:p w:rsidR="001A2EB2" w:rsidRPr="005C4662" w:rsidRDefault="001A2EB2" w:rsidP="005C4662">
      <w:pPr>
        <w:pStyle w:val="consnormal"/>
        <w:spacing w:before="0" w:beforeAutospacing="0" w:after="0" w:afterAutospacing="0"/>
        <w:jc w:val="both"/>
        <w:rPr>
          <w:rFonts w:ascii="Arial" w:hAnsi="Arial" w:cs="Arial"/>
          <w:color w:val="000000"/>
        </w:rPr>
      </w:pPr>
    </w:p>
    <w:p w:rsidR="001A2EB2" w:rsidRPr="005C4662" w:rsidRDefault="005C4662" w:rsidP="001A2EB2">
      <w:pPr>
        <w:pStyle w:val="a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5C4662" w:rsidRDefault="005C4662" w:rsidP="001A2EB2">
      <w:pPr>
        <w:pStyle w:val="1"/>
        <w:spacing w:before="0" w:beforeAutospacing="0" w:after="0" w:afterAutospacing="0"/>
        <w:jc w:val="both"/>
        <w:rPr>
          <w:rFonts w:ascii="Arial" w:hAnsi="Arial" w:cs="Arial"/>
          <w:color w:val="000000"/>
        </w:rPr>
      </w:pPr>
      <w:r>
        <w:rPr>
          <w:rFonts w:ascii="Arial" w:hAnsi="Arial" w:cs="Arial"/>
          <w:color w:val="000000"/>
        </w:rPr>
        <w:t xml:space="preserve">Глава муниципального </w:t>
      </w:r>
      <w:r w:rsidR="00EF24F6" w:rsidRPr="005C4662">
        <w:rPr>
          <w:rFonts w:ascii="Arial" w:hAnsi="Arial" w:cs="Arial"/>
          <w:color w:val="000000"/>
        </w:rPr>
        <w:t>образования «Забитуй</w:t>
      </w:r>
      <w:r>
        <w:rPr>
          <w:rFonts w:ascii="Arial" w:hAnsi="Arial" w:cs="Arial"/>
          <w:color w:val="000000"/>
        </w:rPr>
        <w:t>»</w:t>
      </w:r>
    </w:p>
    <w:p w:rsidR="001A2EB2" w:rsidRPr="005C4662" w:rsidRDefault="00EF24F6" w:rsidP="001A2EB2">
      <w:pPr>
        <w:pStyle w:val="1"/>
        <w:spacing w:before="0" w:beforeAutospacing="0" w:after="0" w:afterAutospacing="0"/>
        <w:jc w:val="both"/>
        <w:rPr>
          <w:rFonts w:ascii="Arial" w:hAnsi="Arial" w:cs="Arial"/>
          <w:color w:val="000000"/>
        </w:rPr>
      </w:pPr>
      <w:r w:rsidRPr="005C4662">
        <w:rPr>
          <w:rFonts w:ascii="Arial" w:hAnsi="Arial" w:cs="Arial"/>
          <w:color w:val="000000"/>
        </w:rPr>
        <w:t>С.П. Павленко</w:t>
      </w:r>
    </w:p>
    <w:sectPr w:rsidR="001A2EB2" w:rsidRPr="005C4662" w:rsidSect="005356F6">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47" w:rsidRDefault="00771F47">
      <w:pPr>
        <w:spacing w:after="0" w:line="240" w:lineRule="auto"/>
      </w:pPr>
      <w:r>
        <w:separator/>
      </w:r>
    </w:p>
  </w:endnote>
  <w:endnote w:type="continuationSeparator" w:id="1">
    <w:p w:rsidR="00771F47" w:rsidRDefault="0077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47" w:rsidRDefault="00771F47">
      <w:pPr>
        <w:spacing w:after="0" w:line="240" w:lineRule="auto"/>
      </w:pPr>
      <w:r>
        <w:separator/>
      </w:r>
    </w:p>
  </w:footnote>
  <w:footnote w:type="continuationSeparator" w:id="1">
    <w:p w:rsidR="00771F47" w:rsidRDefault="00771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AD522E"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end"/>
    </w:r>
  </w:p>
  <w:p w:rsidR="00BF4D11" w:rsidRDefault="00771F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AD522E"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separate"/>
    </w:r>
    <w:r w:rsidR="00567A00">
      <w:rPr>
        <w:rStyle w:val="a5"/>
        <w:noProof/>
      </w:rPr>
      <w:t>2</w:t>
    </w:r>
    <w:r>
      <w:rPr>
        <w:rStyle w:val="a5"/>
      </w:rPr>
      <w:fldChar w:fldCharType="end"/>
    </w:r>
  </w:p>
  <w:p w:rsidR="00BF4D11" w:rsidRDefault="00771F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23"/>
    <w:rsid w:val="000111CB"/>
    <w:rsid w:val="0007339F"/>
    <w:rsid w:val="000E5037"/>
    <w:rsid w:val="00173FD1"/>
    <w:rsid w:val="001A2EB2"/>
    <w:rsid w:val="00233071"/>
    <w:rsid w:val="002B0204"/>
    <w:rsid w:val="002E3C36"/>
    <w:rsid w:val="002F1F88"/>
    <w:rsid w:val="00380C2D"/>
    <w:rsid w:val="003A1903"/>
    <w:rsid w:val="00416F27"/>
    <w:rsid w:val="004A77C3"/>
    <w:rsid w:val="004B59AF"/>
    <w:rsid w:val="004E6567"/>
    <w:rsid w:val="004F2973"/>
    <w:rsid w:val="00501E33"/>
    <w:rsid w:val="005411F8"/>
    <w:rsid w:val="00567A00"/>
    <w:rsid w:val="005C4662"/>
    <w:rsid w:val="005D6881"/>
    <w:rsid w:val="005F1D97"/>
    <w:rsid w:val="00601DAF"/>
    <w:rsid w:val="00652A19"/>
    <w:rsid w:val="00667909"/>
    <w:rsid w:val="006E06E8"/>
    <w:rsid w:val="00771F47"/>
    <w:rsid w:val="00821541"/>
    <w:rsid w:val="008474B3"/>
    <w:rsid w:val="009A6E42"/>
    <w:rsid w:val="00A23D05"/>
    <w:rsid w:val="00A802E5"/>
    <w:rsid w:val="00A9374B"/>
    <w:rsid w:val="00AD522E"/>
    <w:rsid w:val="00AD6A54"/>
    <w:rsid w:val="00AE01B4"/>
    <w:rsid w:val="00B475B9"/>
    <w:rsid w:val="00B52779"/>
    <w:rsid w:val="00B87CB6"/>
    <w:rsid w:val="00BD50CC"/>
    <w:rsid w:val="00C05914"/>
    <w:rsid w:val="00C07D87"/>
    <w:rsid w:val="00C44224"/>
    <w:rsid w:val="00C83223"/>
    <w:rsid w:val="00C93CAE"/>
    <w:rsid w:val="00CC741D"/>
    <w:rsid w:val="00D040E5"/>
    <w:rsid w:val="00D05541"/>
    <w:rsid w:val="00D41817"/>
    <w:rsid w:val="00E076C5"/>
    <w:rsid w:val="00E828ED"/>
    <w:rsid w:val="00ED73B9"/>
    <w:rsid w:val="00EF24F6"/>
    <w:rsid w:val="00F12DB9"/>
    <w:rsid w:val="00F204D0"/>
    <w:rsid w:val="00F25D8A"/>
    <w:rsid w:val="00F7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character" w:customStyle="1" w:styleId="ConsNormal1">
    <w:name w:val="ConsNormal Знак"/>
    <w:basedOn w:val="a0"/>
    <w:link w:val="ConsNormal0"/>
    <w:locked/>
    <w:rsid w:val="002B0204"/>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пк</cp:lastModifiedBy>
  <cp:revision>27</cp:revision>
  <cp:lastPrinted>2021-06-21T04:13:00Z</cp:lastPrinted>
  <dcterms:created xsi:type="dcterms:W3CDTF">2020-05-27T10:14:00Z</dcterms:created>
  <dcterms:modified xsi:type="dcterms:W3CDTF">2021-06-21T04:14:00Z</dcterms:modified>
</cp:coreProperties>
</file>